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41" w:rsidRPr="00D40DCD" w:rsidRDefault="00AD6D41" w:rsidP="00AD6D41">
      <w:pPr>
        <w:spacing w:line="36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KARTA ZGŁOSZ</w:t>
      </w:r>
      <w:r w:rsidRPr="00D40DCD">
        <w:rPr>
          <w:rFonts w:asciiTheme="majorHAnsi" w:hAnsiTheme="majorHAnsi"/>
          <w:b/>
          <w:bCs/>
          <w:sz w:val="32"/>
          <w:szCs w:val="32"/>
        </w:rPr>
        <w:t>ENIOWA DO KONKURSU</w:t>
      </w:r>
    </w:p>
    <w:p w:rsidR="00AD6D41" w:rsidRPr="00D40DCD" w:rsidRDefault="00AD6D41" w:rsidP="00AD6D41">
      <w:pPr>
        <w:spacing w:line="36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„Obraz rodziny widziany Twoimi oczami</w:t>
      </w:r>
      <w:r w:rsidRPr="00D40DCD">
        <w:rPr>
          <w:rFonts w:asciiTheme="majorHAnsi" w:hAnsiTheme="majorHAnsi"/>
          <w:b/>
          <w:bCs/>
          <w:sz w:val="32"/>
          <w:szCs w:val="32"/>
        </w:rPr>
        <w:t>”</w:t>
      </w:r>
    </w:p>
    <w:p w:rsidR="00AD6D41" w:rsidRPr="00D40DCD" w:rsidRDefault="00AD6D41" w:rsidP="00AD6D41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>Imię i nazwisko Uczestnika Konkursu: …................................</w:t>
      </w:r>
      <w:r>
        <w:rPr>
          <w:rFonts w:asciiTheme="majorHAnsi" w:hAnsiTheme="majorHAnsi"/>
          <w:sz w:val="24"/>
          <w:szCs w:val="24"/>
        </w:rPr>
        <w:t>...................................</w:t>
      </w:r>
      <w:r w:rsidRPr="00D40DCD">
        <w:rPr>
          <w:rFonts w:asciiTheme="majorHAnsi" w:hAnsiTheme="majorHAnsi"/>
          <w:sz w:val="24"/>
          <w:szCs w:val="24"/>
        </w:rPr>
        <w:t>.................................</w:t>
      </w: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Wiek </w:t>
      </w:r>
      <w:r w:rsidRPr="00D40DCD">
        <w:rPr>
          <w:rFonts w:asciiTheme="majorHAnsi" w:hAnsiTheme="majorHAnsi"/>
          <w:sz w:val="24"/>
          <w:szCs w:val="24"/>
        </w:rPr>
        <w:t>Uczestnika Konkursu:..............................</w:t>
      </w:r>
      <w:r>
        <w:rPr>
          <w:rFonts w:asciiTheme="majorHAnsi" w:hAnsiTheme="majorHAnsi"/>
          <w:sz w:val="24"/>
          <w:szCs w:val="24"/>
        </w:rPr>
        <w:t>......</w:t>
      </w: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>Adres:..............................................................................................................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..................................................</w:t>
      </w:r>
      <w:r w:rsidRPr="00D40DCD">
        <w:rPr>
          <w:rFonts w:asciiTheme="majorHAnsi" w:hAnsiTheme="majorHAnsi"/>
          <w:sz w:val="24"/>
          <w:szCs w:val="24"/>
        </w:rPr>
        <w:t xml:space="preserve">..........  </w:t>
      </w: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>Kontakt (telefon lub e-mail):................................</w:t>
      </w:r>
      <w:r>
        <w:rPr>
          <w:rFonts w:asciiTheme="majorHAnsi" w:hAnsiTheme="majorHAnsi"/>
          <w:sz w:val="24"/>
          <w:szCs w:val="24"/>
        </w:rPr>
        <w:t>.....................................</w:t>
      </w:r>
      <w:r w:rsidRPr="00D40DCD">
        <w:rPr>
          <w:rFonts w:asciiTheme="majorHAnsi" w:hAnsiTheme="majorHAnsi"/>
          <w:sz w:val="24"/>
          <w:szCs w:val="24"/>
        </w:rPr>
        <w:t>........................................................</w:t>
      </w: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D6D41" w:rsidRPr="00D40DCD" w:rsidRDefault="00AD6D41" w:rsidP="00AD6D41">
      <w:pPr>
        <w:spacing w:line="240" w:lineRule="auto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 xml:space="preserve">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</w:t>
      </w:r>
      <w:r w:rsidRPr="00D40DCD">
        <w:rPr>
          <w:rFonts w:asciiTheme="majorHAnsi" w:hAnsiTheme="majorHAnsi"/>
          <w:sz w:val="24"/>
          <w:szCs w:val="24"/>
        </w:rPr>
        <w:t xml:space="preserve">   Podpis Uczestnika Konkursu:    …............................</w:t>
      </w:r>
      <w:r>
        <w:rPr>
          <w:rFonts w:asciiTheme="majorHAnsi" w:hAnsiTheme="majorHAnsi"/>
          <w:sz w:val="24"/>
          <w:szCs w:val="24"/>
        </w:rPr>
        <w:t>...</w:t>
      </w:r>
      <w:r w:rsidRPr="00D40DCD">
        <w:rPr>
          <w:rFonts w:asciiTheme="majorHAnsi" w:hAnsiTheme="majorHAnsi"/>
          <w:sz w:val="24"/>
          <w:szCs w:val="24"/>
        </w:rPr>
        <w:t>.....................</w:t>
      </w:r>
    </w:p>
    <w:p w:rsidR="00AD6D41" w:rsidRDefault="00AD6D41" w:rsidP="00AD6D41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zapoznałem/</w:t>
      </w:r>
      <w:proofErr w:type="spellStart"/>
      <w:r>
        <w:rPr>
          <w:rFonts w:asciiTheme="majorHAnsi" w:hAnsiTheme="majorHAnsi"/>
          <w:sz w:val="24"/>
          <w:szCs w:val="24"/>
        </w:rPr>
        <w:t>am</w:t>
      </w:r>
      <w:proofErr w:type="spellEnd"/>
      <w:r>
        <w:rPr>
          <w:rFonts w:asciiTheme="majorHAnsi" w:hAnsiTheme="majorHAnsi"/>
          <w:sz w:val="24"/>
          <w:szCs w:val="24"/>
        </w:rPr>
        <w:t xml:space="preserve"> się z Regulaminem Konkursu i akceptuję wszystkie zawarte w nim warunki.</w:t>
      </w:r>
    </w:p>
    <w:p w:rsidR="00AD6D41" w:rsidRPr="00D40DCD" w:rsidRDefault="00AD6D41" w:rsidP="00AD6D41">
      <w:pPr>
        <w:spacing w:line="360" w:lineRule="auto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D40DCD">
        <w:rPr>
          <w:rFonts w:asciiTheme="majorHAnsi" w:hAnsiTheme="majorHAnsi"/>
          <w:sz w:val="24"/>
          <w:szCs w:val="24"/>
        </w:rPr>
        <w:t>Podpis Uczestnika Konkursu:    …............................</w:t>
      </w:r>
      <w:r>
        <w:rPr>
          <w:rFonts w:asciiTheme="majorHAnsi" w:hAnsiTheme="majorHAnsi"/>
          <w:sz w:val="24"/>
          <w:szCs w:val="24"/>
        </w:rPr>
        <w:t>...</w:t>
      </w:r>
      <w:r w:rsidRPr="00D40DCD">
        <w:rPr>
          <w:rFonts w:asciiTheme="majorHAnsi" w:hAnsiTheme="majorHAnsi"/>
          <w:sz w:val="24"/>
          <w:szCs w:val="24"/>
        </w:rPr>
        <w:t>.....................</w:t>
      </w:r>
    </w:p>
    <w:p w:rsidR="00AD6D41" w:rsidRDefault="00AD6D41" w:rsidP="00AD6D41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AD6D41" w:rsidRPr="00D40DCD" w:rsidRDefault="00AD6D41" w:rsidP="00AD6D41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  <w:u w:val="single"/>
        </w:rPr>
        <w:t>Wyrażam zgodę na</w:t>
      </w:r>
      <w:r w:rsidRPr="00D40DCD">
        <w:rPr>
          <w:rFonts w:asciiTheme="majorHAnsi" w:hAnsiTheme="majorHAnsi"/>
          <w:sz w:val="24"/>
          <w:szCs w:val="24"/>
        </w:rPr>
        <w:t>:</w:t>
      </w:r>
    </w:p>
    <w:p w:rsidR="00AD6D41" w:rsidRPr="00D40DCD" w:rsidRDefault="00AD6D41" w:rsidP="00AD6D41">
      <w:pPr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284" w:hanging="239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>zbieranie i przetwarzanie przez Organizatora Konkursu danych osobowych Uczes</w:t>
      </w:r>
      <w:r>
        <w:rPr>
          <w:rFonts w:asciiTheme="majorHAnsi" w:hAnsiTheme="majorHAnsi"/>
          <w:sz w:val="24"/>
          <w:szCs w:val="24"/>
        </w:rPr>
        <w:t>tnika</w:t>
      </w:r>
      <w:r w:rsidRPr="00D40DCD">
        <w:rPr>
          <w:rFonts w:asciiTheme="majorHAnsi" w:hAnsiTheme="majorHAnsi"/>
          <w:sz w:val="24"/>
          <w:szCs w:val="24"/>
        </w:rPr>
        <w:t xml:space="preserve"> lub osoby niepełnoletniej, której  jestem przedstawicielem ustawowym,</w:t>
      </w:r>
    </w:p>
    <w:p w:rsidR="00AD6D41" w:rsidRPr="00D40DCD" w:rsidRDefault="00AD6D41" w:rsidP="00AD6D41">
      <w:pPr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90" w:hanging="45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>wykorzystanie wizerunku Uczestnika w ramach promocji Konkursu i Organizatora,</w:t>
      </w:r>
    </w:p>
    <w:p w:rsidR="00AD6D41" w:rsidRPr="00D40DCD" w:rsidRDefault="00AD6D41" w:rsidP="00AD6D41">
      <w:pPr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90" w:hanging="45"/>
        <w:jc w:val="both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 xml:space="preserve">uczestnictwo w Konkursie na warunkach określonych w niniejszym Regulaminie, </w:t>
      </w:r>
    </w:p>
    <w:p w:rsidR="00AD6D41" w:rsidRPr="00D40DCD" w:rsidRDefault="00AD6D41" w:rsidP="00AD6D41">
      <w:pPr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90" w:hanging="45"/>
        <w:jc w:val="both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 xml:space="preserve">na publiczną prezentację przez Organizatora Konkursu sporządzonej pracy, </w:t>
      </w:r>
    </w:p>
    <w:p w:rsidR="00AD6D41" w:rsidRPr="00D40DCD" w:rsidRDefault="00AD6D41" w:rsidP="00AD6D41">
      <w:pPr>
        <w:numPr>
          <w:ilvl w:val="0"/>
          <w:numId w:val="1"/>
        </w:numPr>
        <w:tabs>
          <w:tab w:val="left" w:pos="330"/>
        </w:tabs>
        <w:suppressAutoHyphens/>
        <w:spacing w:after="0" w:line="360" w:lineRule="auto"/>
        <w:ind w:left="284" w:hanging="239"/>
        <w:jc w:val="both"/>
        <w:rPr>
          <w:rFonts w:asciiTheme="majorHAnsi" w:hAnsiTheme="majorHAnsi"/>
          <w:sz w:val="24"/>
          <w:szCs w:val="24"/>
        </w:rPr>
      </w:pPr>
      <w:r w:rsidRPr="00D40DCD">
        <w:rPr>
          <w:rFonts w:asciiTheme="majorHAnsi" w:hAnsiTheme="majorHAnsi"/>
          <w:sz w:val="24"/>
          <w:szCs w:val="24"/>
        </w:rPr>
        <w:t>przeniesienie praw autorskich do bezimiennego wyko</w:t>
      </w:r>
      <w:r>
        <w:rPr>
          <w:rFonts w:asciiTheme="majorHAnsi" w:hAnsiTheme="majorHAnsi"/>
          <w:sz w:val="24"/>
          <w:szCs w:val="24"/>
        </w:rPr>
        <w:t xml:space="preserve">rzystania pracy, w tym </w:t>
      </w:r>
      <w:r>
        <w:rPr>
          <w:rFonts w:asciiTheme="majorHAnsi" w:hAnsiTheme="majorHAnsi"/>
          <w:sz w:val="24"/>
          <w:szCs w:val="24"/>
        </w:rPr>
        <w:br/>
        <w:t>do</w:t>
      </w:r>
      <w:r w:rsidRPr="00D40DCD">
        <w:rPr>
          <w:rFonts w:asciiTheme="majorHAnsi" w:hAnsiTheme="majorHAnsi"/>
          <w:sz w:val="24"/>
          <w:szCs w:val="24"/>
        </w:rPr>
        <w:t xml:space="preserve"> prezentowania  jej i rozpowszechniania przez Organizatora.</w:t>
      </w:r>
    </w:p>
    <w:p w:rsidR="00AD6D41" w:rsidRDefault="00AD6D41" w:rsidP="00AD6D41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AD6D41" w:rsidRPr="00D40DCD" w:rsidRDefault="00AD6D41" w:rsidP="00AD6D4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…………………………….</w:t>
      </w:r>
      <w:r w:rsidRPr="00D40DCD">
        <w:rPr>
          <w:rFonts w:asciiTheme="majorHAnsi" w:hAnsiTheme="majorHAnsi"/>
          <w:sz w:val="24"/>
          <w:szCs w:val="24"/>
        </w:rPr>
        <w:t>…...........................................................................</w:t>
      </w:r>
    </w:p>
    <w:p w:rsidR="00AD6D41" w:rsidRPr="00D40DCD" w:rsidRDefault="00AD6D41" w:rsidP="00AD6D4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     </w:t>
      </w:r>
      <w:r w:rsidRPr="00D40DCD">
        <w:rPr>
          <w:rFonts w:asciiTheme="majorHAnsi" w:hAnsiTheme="majorHAnsi"/>
          <w:b/>
          <w:bCs/>
          <w:sz w:val="24"/>
          <w:szCs w:val="24"/>
        </w:rPr>
        <w:t>Data i podpis</w:t>
      </w:r>
      <w:r w:rsidRPr="00D40DCD">
        <w:rPr>
          <w:rFonts w:asciiTheme="majorHAnsi" w:hAnsiTheme="majorHAnsi"/>
          <w:sz w:val="24"/>
          <w:szCs w:val="24"/>
        </w:rPr>
        <w:t xml:space="preserve"> pełnoletniego Uczestnika Konkursu </w:t>
      </w:r>
    </w:p>
    <w:p w:rsidR="00AD6D41" w:rsidRDefault="00AD6D41" w:rsidP="00AD6D41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</w:t>
      </w:r>
      <w:r w:rsidRPr="00D40DCD">
        <w:rPr>
          <w:rFonts w:asciiTheme="majorHAnsi" w:hAnsiTheme="majorHAnsi"/>
          <w:sz w:val="24"/>
          <w:szCs w:val="24"/>
        </w:rPr>
        <w:t>lub przedstawiciela ustawowego, w przypadku osoby niepełnoletniej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lastRenderedPageBreak/>
        <w:t>Niezależnie od obowiązków organów administracji publicznej przewidzianych w Kodeksie postępowania administracyjnego niniejszym realizuję obowiązek informacyjny, o którym mowa w art. 13 ust. 1 i 2 rozporządzenia 2016/679. Powyższy obowiązek nie wpływa na tok i wynik postępowania administracyjnego. Informacje i dane do kontaktów w sprawie danych osobowych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>Administratorem danych osobowyc</w:t>
      </w:r>
      <w:r>
        <w:rPr>
          <w:rFonts w:asciiTheme="majorHAnsi" w:eastAsia="Calibri" w:hAnsiTheme="majorHAnsi" w:cs="Times New Roman"/>
          <w:sz w:val="18"/>
          <w:szCs w:val="18"/>
        </w:rPr>
        <w:t xml:space="preserve">h jest Powiatowe Centrum Pomocy Rodzinie w Rykach , ul. Wyczółkowskiego 10a 08-500 Ryki </w:t>
      </w: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 D</w:t>
      </w:r>
      <w:r>
        <w:rPr>
          <w:rFonts w:asciiTheme="majorHAnsi" w:eastAsia="Calibri" w:hAnsiTheme="majorHAnsi" w:cs="Times New Roman"/>
          <w:sz w:val="18"/>
          <w:szCs w:val="18"/>
        </w:rPr>
        <w:t>ęblin  e-mail:pcprryki@op.pl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>Dane kontaktowe do Inspektora Ochrony Danych: Inspektor Ochrony Danych:</w:t>
      </w:r>
      <w:r>
        <w:rPr>
          <w:rFonts w:asciiTheme="majorHAnsi" w:eastAsia="Calibri" w:hAnsiTheme="majorHAnsi" w:cs="Times New Roman"/>
          <w:sz w:val="18"/>
          <w:szCs w:val="18"/>
        </w:rPr>
        <w:t xml:space="preserve"> Pan Adrian Dziura e-mail: ido@devcomm.pl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>Informacje dotyczące przetwarzanych danych osobowych:</w:t>
      </w:r>
    </w:p>
    <w:p w:rsidR="00AD6D41" w:rsidRPr="00F81FBF" w:rsidRDefault="00AD6D41" w:rsidP="00AD6D41">
      <w:p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Pani/Pana dane osobowe są przetwarzane w celu realizacji zadań </w:t>
      </w:r>
      <w:r>
        <w:rPr>
          <w:rFonts w:asciiTheme="majorHAnsi" w:eastAsia="Calibri" w:hAnsiTheme="majorHAnsi" w:cs="Times New Roman"/>
          <w:sz w:val="18"/>
          <w:szCs w:val="18"/>
        </w:rPr>
        <w:t xml:space="preserve">przez Powiatowe Centrum Pomocy Rodzinie w Rykach </w:t>
      </w: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,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w szczególności: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- wykonywania zadań m.in. prowadzenia postępowań administracyjnych i sądowych,  archiwizacji. Podstawą prawną przetwarzania danych osobowych jest: obowiązek prawny ciążący na administratorze danych osobowych wynikający z ustaw nakładających obowiązek realizacji konkretnego zadania, a także wykonywanie zadań realizowanych w interesie publicznym lub w ramach sprawowania władzy publicznej. Dane mogą być także przetwarzane, jeżeli jest to niezbędne do wykonania umowy lub podjęcia działań przed zawarciem umowy, a także mogą być przetwarzane na podstawie zgody. Podanie danych osobowych jest konieczne do realizacji celu ich przetwarzania, a konsekwencją ich niepodania będzie niemożliwość realizacji zadania.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Okres przetwarzania danych: Dane osobowe będą przetwarzane przez okres realizacji danego zadania oraz zgodnie z przepisami dotyczącymi archiwizacji.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Źródła danych: Przetwarzane dane osobowe mogą być pozyskiwane od osoby, której dane dotyczą, a także ze źródeł publicznie dostępnych oraz od organów administracji publicznej, innych podmiotów i osób fizycznych zobowiązanych do przekazania danych osobowych.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Kategorie odnośnych danych: Przetwarzane dane osobowe obejmują w szczególności imię i nazwisko oraz adres, a także inne dane osobowe niezbędne do realizacji ww. zadań.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Odbiorcy danych osobowych: 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 posiadających uprawnienia do ich przetwarzania.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>Prawa osoby, której dane dotyczą: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Przysługuje Pani/Panu prawo do żądania od administratora danych osobowych: </w:t>
      </w:r>
    </w:p>
    <w:p w:rsidR="00AD6D41" w:rsidRPr="00F81FBF" w:rsidRDefault="00AD6D41" w:rsidP="00AD6D41">
      <w:pPr>
        <w:spacing w:after="0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- dostępu do swoich danych osobowych, </w:t>
      </w:r>
    </w:p>
    <w:p w:rsidR="00AD6D41" w:rsidRPr="00F81FBF" w:rsidRDefault="00AD6D41" w:rsidP="00AD6D41">
      <w:pPr>
        <w:spacing w:after="0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- ich sprostowania, </w:t>
      </w:r>
    </w:p>
    <w:p w:rsidR="00AD6D41" w:rsidRPr="00F81FBF" w:rsidRDefault="00AD6D41" w:rsidP="00AD6D41">
      <w:pPr>
        <w:spacing w:after="0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- ograniczenia ich przetwarzania, </w:t>
      </w:r>
    </w:p>
    <w:p w:rsidR="00AD6D41" w:rsidRPr="00F81FBF" w:rsidRDefault="00AD6D41" w:rsidP="00AD6D41">
      <w:pPr>
        <w:spacing w:after="0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- usunięcia, </w:t>
      </w:r>
    </w:p>
    <w:p w:rsidR="00AD6D41" w:rsidRPr="00F81FBF" w:rsidRDefault="00AD6D41" w:rsidP="00AD6D41">
      <w:pPr>
        <w:spacing w:after="0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 - przeniesienia danych do innego administratora danych osobowych,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- wniesienia sprzeciwu. </w:t>
      </w:r>
    </w:p>
    <w:p w:rsidR="00AD6D41" w:rsidRPr="00F81FBF" w:rsidRDefault="00AD6D41" w:rsidP="00AD6D41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W przypadku przetwarzania danych osobowych na podstawie zgody przysługuje Pani/Panu prawo do wycofania w dowolnym momencie zgody na ich przetwarzanie, przy czym wycofanie zgody nie ma wpływu na zgodność   z prawem dotychczasowego przetwarzania. </w:t>
      </w:r>
    </w:p>
    <w:p w:rsidR="005543A6" w:rsidRPr="00CC5877" w:rsidRDefault="00AD6D41" w:rsidP="00CC5877">
      <w:pPr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F81FBF">
        <w:rPr>
          <w:rFonts w:asciiTheme="majorHAnsi" w:eastAsia="Calibri" w:hAnsiTheme="majorHAnsi" w:cs="Times New Roman"/>
          <w:sz w:val="18"/>
          <w:szCs w:val="18"/>
        </w:rPr>
        <w:t xml:space="preserve">Żądanie realizacji wyżej wymienionych praw proszę przesłać w formie pisemnej do administratora danych osobowych (adres podany na wstępie, z dopiskiem "Ochrona danych osobowych"). Przysługuje Pani/Panu prawo do wniesienia skargi do organu nadzorczego, tj. Prezesa Urzędu Ochrony Danych Osobowych. </w:t>
      </w:r>
      <w:bookmarkStart w:id="0" w:name="_GoBack"/>
      <w:bookmarkEnd w:id="0"/>
    </w:p>
    <w:sectPr w:rsidR="005543A6" w:rsidRPr="00CC5877" w:rsidSect="0055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D41"/>
    <w:rsid w:val="005543A6"/>
    <w:rsid w:val="00AD6D41"/>
    <w:rsid w:val="00C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4B0"/>
  <w15:docId w15:val="{10800BF8-FD41-430A-9939-D3699A6F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S.Pryjomska</dc:creator>
  <cp:lastModifiedBy>D. Lipiec</cp:lastModifiedBy>
  <cp:revision>2</cp:revision>
  <dcterms:created xsi:type="dcterms:W3CDTF">2021-05-17T06:30:00Z</dcterms:created>
  <dcterms:modified xsi:type="dcterms:W3CDTF">2021-05-17T06:30:00Z</dcterms:modified>
</cp:coreProperties>
</file>